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AC" w:rsidRDefault="00F96DAC" w:rsidP="00F96DAC">
      <w:pPr>
        <w:pStyle w:val="a3"/>
        <w:jc w:val="center"/>
        <w:rPr>
          <w:b/>
          <w:sz w:val="22"/>
          <w:szCs w:val="22"/>
        </w:rPr>
      </w:pPr>
      <w:r>
        <w:rPr>
          <w:b/>
          <w:sz w:val="22"/>
          <w:szCs w:val="22"/>
        </w:rPr>
        <w:t>РОССИЙСКАЯ ФЕДЕРАЦИЯ</w:t>
      </w:r>
    </w:p>
    <w:p w:rsidR="00F96DAC" w:rsidRDefault="00F96DAC" w:rsidP="00F96DAC">
      <w:pPr>
        <w:pStyle w:val="a3"/>
        <w:jc w:val="center"/>
        <w:rPr>
          <w:b/>
          <w:spacing w:val="2"/>
          <w:sz w:val="22"/>
          <w:szCs w:val="22"/>
        </w:rPr>
      </w:pPr>
      <w:r>
        <w:rPr>
          <w:b/>
          <w:spacing w:val="2"/>
          <w:sz w:val="22"/>
          <w:szCs w:val="22"/>
        </w:rPr>
        <w:t>КАРАЧАЕВО-ЧЕРКЕССКАЯ РЕСПУБЛИКА</w:t>
      </w:r>
    </w:p>
    <w:p w:rsidR="00F96DAC" w:rsidRDefault="00F96DAC" w:rsidP="00F96DAC">
      <w:pPr>
        <w:pStyle w:val="a3"/>
        <w:jc w:val="center"/>
        <w:rPr>
          <w:b/>
          <w:sz w:val="22"/>
          <w:szCs w:val="22"/>
        </w:rPr>
      </w:pPr>
      <w:r>
        <w:rPr>
          <w:b/>
          <w:iCs/>
          <w:spacing w:val="-4"/>
          <w:w w:val="118"/>
          <w:sz w:val="22"/>
          <w:szCs w:val="22"/>
        </w:rPr>
        <w:t xml:space="preserve"> УСТЬ-ДЖЕГУТИНСКИЙ МУНИЦИПАЛЬНЫЙ РАЙОН</w:t>
      </w:r>
    </w:p>
    <w:p w:rsidR="00F96DAC" w:rsidRDefault="00F96DAC" w:rsidP="00F96DAC">
      <w:pPr>
        <w:pStyle w:val="a3"/>
        <w:jc w:val="center"/>
        <w:rPr>
          <w:b/>
          <w:iCs/>
          <w:spacing w:val="2"/>
          <w:w w:val="118"/>
          <w:sz w:val="20"/>
          <w:szCs w:val="22"/>
        </w:rPr>
      </w:pPr>
      <w:r>
        <w:rPr>
          <w:b/>
          <w:iCs/>
          <w:spacing w:val="2"/>
          <w:w w:val="118"/>
          <w:sz w:val="20"/>
          <w:szCs w:val="22"/>
        </w:rPr>
        <w:t>МУНИЦИПАЛЬНОЕ БЮДЖЕТНОЕ ОБЩЕОБРАЗОВАТЕЛЬНОЕ УЧРЕЖДЕНИЕ</w:t>
      </w:r>
    </w:p>
    <w:p w:rsidR="00F96DAC" w:rsidRDefault="00F96DAC" w:rsidP="00F96DAC">
      <w:pPr>
        <w:pStyle w:val="a3"/>
        <w:jc w:val="center"/>
        <w:rPr>
          <w:b/>
          <w:iCs/>
          <w:spacing w:val="-4"/>
          <w:w w:val="118"/>
          <w:sz w:val="22"/>
          <w:szCs w:val="22"/>
          <w:u w:val="single"/>
        </w:rPr>
      </w:pPr>
      <w:r>
        <w:rPr>
          <w:b/>
          <w:iCs/>
          <w:spacing w:val="-4"/>
          <w:w w:val="118"/>
          <w:sz w:val="22"/>
          <w:szCs w:val="22"/>
          <w:u w:val="single"/>
        </w:rPr>
        <w:t xml:space="preserve">"СРЕДНЯЯ ОБЩЕОБРАЗОВАТЕЛЬНАЯ ШКОЛА №3 </w:t>
      </w:r>
      <w:proofErr w:type="spellStart"/>
      <w:r>
        <w:rPr>
          <w:b/>
          <w:iCs/>
          <w:spacing w:val="-4"/>
          <w:w w:val="118"/>
          <w:sz w:val="22"/>
          <w:szCs w:val="22"/>
          <w:u w:val="single"/>
        </w:rPr>
        <w:t>г.УСТЬ</w:t>
      </w:r>
      <w:proofErr w:type="spellEnd"/>
      <w:r>
        <w:rPr>
          <w:b/>
          <w:iCs/>
          <w:spacing w:val="-4"/>
          <w:w w:val="118"/>
          <w:sz w:val="22"/>
          <w:szCs w:val="22"/>
          <w:u w:val="single"/>
        </w:rPr>
        <w:t>-ДЖЕГУТЫ»</w:t>
      </w:r>
    </w:p>
    <w:p w:rsidR="00F96DAC" w:rsidRDefault="00F96DAC" w:rsidP="00F96DAC">
      <w:pPr>
        <w:rPr>
          <w:rFonts w:ascii="Times New Roman" w:eastAsia="Calibri" w:hAnsi="Times New Roman" w:cs="Times New Roman"/>
          <w:bCs/>
        </w:rPr>
      </w:pPr>
    </w:p>
    <w:p w:rsidR="004C1A14" w:rsidRDefault="004C1A14">
      <w:pPr>
        <w:spacing w:after="200" w:line="276" w:lineRule="auto"/>
        <w:rPr>
          <w:rFonts w:ascii="Calibri" w:eastAsia="Calibri" w:hAnsi="Calibri" w:cs="Calibri"/>
        </w:rPr>
      </w:pPr>
    </w:p>
    <w:p w:rsidR="004C1A14" w:rsidRDefault="004C1A14">
      <w:pPr>
        <w:spacing w:after="200" w:line="276" w:lineRule="auto"/>
        <w:rPr>
          <w:rFonts w:ascii="Calibri" w:eastAsia="Calibri" w:hAnsi="Calibri" w:cs="Calibri"/>
        </w:rPr>
      </w:pPr>
    </w:p>
    <w:p w:rsidR="004C1A14" w:rsidRPr="00F96DAC" w:rsidRDefault="004C1A14">
      <w:pPr>
        <w:spacing w:after="200" w:line="276" w:lineRule="auto"/>
        <w:rPr>
          <w:rFonts w:ascii="Calibri" w:eastAsia="Calibri" w:hAnsi="Calibri" w:cs="Calibri"/>
          <w:sz w:val="24"/>
          <w:szCs w:val="24"/>
        </w:rPr>
      </w:pPr>
    </w:p>
    <w:p w:rsidR="00DD4869" w:rsidRPr="00F96DAC" w:rsidRDefault="00351D99">
      <w:pPr>
        <w:spacing w:after="0" w:line="240" w:lineRule="auto"/>
        <w:jc w:val="right"/>
        <w:rPr>
          <w:rFonts w:ascii="Times New Roman" w:eastAsia="Calibri" w:hAnsi="Times New Roman" w:cs="Times New Roman"/>
          <w:sz w:val="24"/>
          <w:szCs w:val="24"/>
        </w:rPr>
      </w:pPr>
      <w:r w:rsidRPr="00F96DAC">
        <w:rPr>
          <w:rFonts w:ascii="Calibri" w:eastAsia="Calibri" w:hAnsi="Calibri" w:cs="Calibri"/>
          <w:sz w:val="24"/>
          <w:szCs w:val="24"/>
        </w:rPr>
        <w:tab/>
      </w:r>
      <w:r w:rsidRPr="00F96DAC">
        <w:rPr>
          <w:rFonts w:ascii="Times New Roman" w:eastAsia="Calibri" w:hAnsi="Times New Roman" w:cs="Times New Roman"/>
          <w:sz w:val="24"/>
          <w:szCs w:val="24"/>
        </w:rPr>
        <w:t xml:space="preserve">Утверждаю </w:t>
      </w:r>
    </w:p>
    <w:p w:rsidR="00DD4869" w:rsidRPr="00F96DAC" w:rsidRDefault="00983DC8">
      <w:pPr>
        <w:spacing w:after="0" w:line="240" w:lineRule="auto"/>
        <w:jc w:val="right"/>
        <w:rPr>
          <w:rFonts w:ascii="Times New Roman" w:eastAsia="Calibri" w:hAnsi="Times New Roman" w:cs="Times New Roman"/>
          <w:sz w:val="24"/>
          <w:szCs w:val="24"/>
        </w:rPr>
      </w:pPr>
      <w:r>
        <w:rPr>
          <w:noProof/>
        </w:rPr>
        <w:drawing>
          <wp:inline distT="0" distB="0" distL="0" distR="0" wp14:anchorId="799B6449" wp14:editId="596333B6">
            <wp:extent cx="1877654" cy="7524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943810" cy="778987"/>
                    </a:xfrm>
                    <a:prstGeom prst="rect">
                      <a:avLst/>
                    </a:prstGeom>
                    <a:noFill/>
                    <a:ln w="9525">
                      <a:noFill/>
                      <a:miter lim="800000"/>
                      <a:headEnd/>
                      <a:tailEnd/>
                    </a:ln>
                  </pic:spPr>
                </pic:pic>
              </a:graphicData>
            </a:graphic>
          </wp:inline>
        </w:drawing>
      </w:r>
    </w:p>
    <w:p w:rsidR="00DD4869" w:rsidRPr="00F96DAC" w:rsidRDefault="00351D99">
      <w:pPr>
        <w:spacing w:after="0" w:line="240" w:lineRule="auto"/>
        <w:jc w:val="right"/>
        <w:rPr>
          <w:rFonts w:ascii="Calibri" w:eastAsia="Calibri" w:hAnsi="Calibri" w:cs="Calibri"/>
          <w:sz w:val="24"/>
          <w:szCs w:val="24"/>
        </w:rPr>
      </w:pPr>
      <w:r w:rsidRPr="00F96DAC">
        <w:rPr>
          <w:rFonts w:ascii="Times New Roman" w:eastAsia="Calibri" w:hAnsi="Times New Roman" w:cs="Times New Roman"/>
          <w:sz w:val="24"/>
          <w:szCs w:val="24"/>
        </w:rPr>
        <w:t>Приказ</w:t>
      </w:r>
      <w:r w:rsidR="00C07496">
        <w:rPr>
          <w:rFonts w:ascii="Times New Roman" w:eastAsia="Calibri" w:hAnsi="Times New Roman" w:cs="Times New Roman"/>
          <w:sz w:val="24"/>
          <w:szCs w:val="24"/>
        </w:rPr>
        <w:t xml:space="preserve">№94/1 </w:t>
      </w:r>
      <w:bookmarkStart w:id="0" w:name="_GoBack"/>
      <w:bookmarkEnd w:id="0"/>
      <w:proofErr w:type="gramStart"/>
      <w:r w:rsidRPr="00F96DAC">
        <w:rPr>
          <w:rFonts w:ascii="Times New Roman" w:eastAsia="Calibri" w:hAnsi="Times New Roman" w:cs="Times New Roman"/>
          <w:sz w:val="24"/>
          <w:szCs w:val="24"/>
        </w:rPr>
        <w:t>от  02</w:t>
      </w:r>
      <w:proofErr w:type="gramEnd"/>
      <w:r w:rsidRPr="00F96DAC">
        <w:rPr>
          <w:rFonts w:ascii="Times New Roman" w:eastAsia="Calibri" w:hAnsi="Times New Roman" w:cs="Times New Roman"/>
          <w:sz w:val="24"/>
          <w:szCs w:val="24"/>
        </w:rPr>
        <w:t>.10.2023г.</w:t>
      </w:r>
    </w:p>
    <w:p w:rsidR="00351D99" w:rsidRPr="00F96DAC" w:rsidRDefault="00351D99">
      <w:pPr>
        <w:spacing w:after="0" w:line="240" w:lineRule="auto"/>
        <w:rPr>
          <w:rFonts w:ascii="Calibri" w:eastAsia="Calibri" w:hAnsi="Calibri" w:cs="Calibri"/>
          <w:sz w:val="24"/>
          <w:szCs w:val="24"/>
        </w:rPr>
      </w:pPr>
    </w:p>
    <w:p w:rsidR="00351D99" w:rsidRDefault="00351D99">
      <w:pPr>
        <w:spacing w:after="0" w:line="240" w:lineRule="auto"/>
        <w:rPr>
          <w:rFonts w:ascii="Calibri" w:eastAsia="Calibri" w:hAnsi="Calibri" w:cs="Calibri"/>
        </w:rPr>
      </w:pPr>
    </w:p>
    <w:p w:rsidR="00351D99" w:rsidRDefault="00351D99">
      <w:pPr>
        <w:spacing w:after="0" w:line="240" w:lineRule="auto"/>
        <w:rPr>
          <w:rFonts w:ascii="Calibri" w:eastAsia="Calibri" w:hAnsi="Calibri" w:cs="Calibri"/>
        </w:rPr>
      </w:pPr>
    </w:p>
    <w:p w:rsidR="00351D99" w:rsidRDefault="00351D99">
      <w:pPr>
        <w:spacing w:after="0" w:line="240" w:lineRule="auto"/>
        <w:rPr>
          <w:rFonts w:ascii="Calibri" w:eastAsia="Calibri" w:hAnsi="Calibri" w:cs="Calibri"/>
        </w:rPr>
      </w:pPr>
    </w:p>
    <w:p w:rsidR="00351D99" w:rsidRDefault="00351D99">
      <w:pPr>
        <w:spacing w:after="0" w:line="240" w:lineRule="auto"/>
        <w:rPr>
          <w:rFonts w:ascii="Calibri" w:eastAsia="Calibri" w:hAnsi="Calibri" w:cs="Calibri"/>
        </w:rPr>
      </w:pPr>
    </w:p>
    <w:p w:rsidR="00351D99" w:rsidRDefault="00351D99">
      <w:pPr>
        <w:spacing w:after="0" w:line="240" w:lineRule="auto"/>
        <w:rPr>
          <w:rFonts w:ascii="Calibri" w:eastAsia="Calibri" w:hAnsi="Calibri" w:cs="Calibri"/>
        </w:rPr>
      </w:pPr>
    </w:p>
    <w:p w:rsidR="00351D99" w:rsidRDefault="00351D99">
      <w:pPr>
        <w:spacing w:after="0" w:line="240" w:lineRule="auto"/>
        <w:rPr>
          <w:rFonts w:ascii="Calibri" w:eastAsia="Calibri" w:hAnsi="Calibri" w:cs="Calibri"/>
        </w:rPr>
      </w:pPr>
    </w:p>
    <w:p w:rsidR="00D41C63" w:rsidRDefault="00D41C63" w:rsidP="00D41C63">
      <w:pPr>
        <w:spacing w:after="0" w:line="240" w:lineRule="auto"/>
        <w:jc w:val="center"/>
        <w:rPr>
          <w:rFonts w:ascii="Times New Roman" w:eastAsia="Calibri" w:hAnsi="Times New Roman" w:cs="Times New Roman"/>
          <w:b/>
          <w:sz w:val="56"/>
          <w:szCs w:val="56"/>
        </w:rPr>
      </w:pPr>
      <w:r>
        <w:rPr>
          <w:rFonts w:ascii="Times New Roman" w:eastAsia="Calibri" w:hAnsi="Times New Roman" w:cs="Times New Roman"/>
          <w:b/>
          <w:sz w:val="56"/>
          <w:szCs w:val="56"/>
        </w:rPr>
        <w:t>Рабочая программа</w:t>
      </w:r>
    </w:p>
    <w:p w:rsidR="00D41C63" w:rsidRDefault="00D41C63" w:rsidP="00D41C63">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по модулю «Человек и его здоровье»</w:t>
      </w:r>
    </w:p>
    <w:p w:rsidR="00D41C63" w:rsidRDefault="00D41C63" w:rsidP="00D41C63">
      <w:pPr>
        <w:spacing w:after="0" w:line="240" w:lineRule="auto"/>
        <w:jc w:val="center"/>
        <w:rPr>
          <w:rFonts w:ascii="Times New Roman" w:eastAsia="Calibri" w:hAnsi="Times New Roman" w:cs="Times New Roman"/>
          <w:b/>
          <w:sz w:val="52"/>
          <w:szCs w:val="52"/>
        </w:rPr>
      </w:pPr>
      <w:r>
        <w:rPr>
          <w:rFonts w:ascii="Times New Roman" w:eastAsia="Calibri" w:hAnsi="Times New Roman" w:cs="Times New Roman"/>
          <w:b/>
          <w:sz w:val="52"/>
          <w:szCs w:val="52"/>
        </w:rPr>
        <w:t>дополнительного образования</w:t>
      </w:r>
    </w:p>
    <w:p w:rsidR="00D41C63" w:rsidRDefault="00D41C63" w:rsidP="00D41C63">
      <w:pPr>
        <w:spacing w:after="0" w:line="240" w:lineRule="auto"/>
        <w:jc w:val="center"/>
        <w:rPr>
          <w:rFonts w:ascii="Times New Roman" w:eastAsia="Calibri" w:hAnsi="Times New Roman" w:cs="Times New Roman"/>
          <w:sz w:val="52"/>
          <w:szCs w:val="52"/>
        </w:rPr>
      </w:pPr>
      <w:r>
        <w:rPr>
          <w:rFonts w:ascii="Times New Roman" w:eastAsia="Calibri" w:hAnsi="Times New Roman" w:cs="Times New Roman"/>
          <w:b/>
          <w:sz w:val="52"/>
          <w:szCs w:val="52"/>
        </w:rPr>
        <w:t>для  9 класса</w:t>
      </w:r>
    </w:p>
    <w:p w:rsidR="00D41C63" w:rsidRDefault="00D41C63" w:rsidP="00D41C63">
      <w:pPr>
        <w:jc w:val="center"/>
        <w:rPr>
          <w:rFonts w:ascii="Times New Roman" w:eastAsia="Calibri" w:hAnsi="Times New Roman" w:cs="Times New Roman"/>
          <w:b/>
          <w:sz w:val="52"/>
          <w:szCs w:val="52"/>
        </w:rPr>
      </w:pPr>
      <w:r>
        <w:rPr>
          <w:rFonts w:ascii="Times New Roman" w:eastAsia="Calibri" w:hAnsi="Times New Roman" w:cs="Times New Roman"/>
          <w:b/>
          <w:sz w:val="52"/>
          <w:szCs w:val="52"/>
        </w:rPr>
        <w:t>на 2023-2024 учебный год</w:t>
      </w:r>
    </w:p>
    <w:p w:rsidR="00351D99" w:rsidRDefault="00351D99">
      <w:pPr>
        <w:spacing w:after="200" w:line="276" w:lineRule="auto"/>
        <w:rPr>
          <w:rFonts w:ascii="Calibri" w:eastAsia="Calibri" w:hAnsi="Calibri" w:cs="Calibri"/>
          <w:sz w:val="28"/>
        </w:rPr>
      </w:pPr>
    </w:p>
    <w:p w:rsidR="00D41C63" w:rsidRDefault="00D41C63">
      <w:pPr>
        <w:spacing w:after="200" w:line="276" w:lineRule="auto"/>
        <w:rPr>
          <w:rFonts w:ascii="Calibri" w:eastAsia="Calibri" w:hAnsi="Calibri" w:cs="Calibri"/>
          <w:sz w:val="28"/>
        </w:rPr>
      </w:pPr>
    </w:p>
    <w:p w:rsidR="00D41C63" w:rsidRDefault="00D41C63">
      <w:pPr>
        <w:spacing w:after="200" w:line="276" w:lineRule="auto"/>
        <w:rPr>
          <w:rFonts w:ascii="Calibri" w:eastAsia="Calibri" w:hAnsi="Calibri" w:cs="Calibri"/>
          <w:sz w:val="28"/>
        </w:rPr>
      </w:pPr>
    </w:p>
    <w:p w:rsidR="00351D99" w:rsidRDefault="00351D99">
      <w:pPr>
        <w:spacing w:after="200" w:line="276" w:lineRule="auto"/>
        <w:rPr>
          <w:rFonts w:ascii="Calibri" w:eastAsia="Calibri" w:hAnsi="Calibri" w:cs="Calibri"/>
          <w:sz w:val="28"/>
        </w:rPr>
      </w:pPr>
    </w:p>
    <w:p w:rsidR="00D41C63" w:rsidRDefault="00D41C63">
      <w:pPr>
        <w:spacing w:after="200" w:line="276" w:lineRule="auto"/>
        <w:rPr>
          <w:rFonts w:ascii="Calibri" w:eastAsia="Calibri" w:hAnsi="Calibri" w:cs="Calibri"/>
          <w:sz w:val="28"/>
        </w:rPr>
      </w:pPr>
    </w:p>
    <w:p w:rsidR="00D41C63" w:rsidRDefault="00D41C63">
      <w:pPr>
        <w:spacing w:after="200" w:line="276" w:lineRule="auto"/>
        <w:rPr>
          <w:rFonts w:ascii="Calibri" w:eastAsia="Calibri" w:hAnsi="Calibri" w:cs="Calibri"/>
          <w:sz w:val="28"/>
        </w:rPr>
      </w:pPr>
    </w:p>
    <w:p w:rsidR="00DD4869" w:rsidRPr="004C1A14" w:rsidRDefault="00351D99">
      <w:pPr>
        <w:spacing w:after="0" w:line="240" w:lineRule="auto"/>
        <w:jc w:val="right"/>
        <w:rPr>
          <w:rFonts w:ascii="Times New Roman" w:eastAsia="Calibri" w:hAnsi="Times New Roman" w:cs="Times New Roman"/>
          <w:sz w:val="24"/>
          <w:szCs w:val="24"/>
        </w:rPr>
      </w:pPr>
      <w:proofErr w:type="gramStart"/>
      <w:r w:rsidRPr="004C1A14">
        <w:rPr>
          <w:rFonts w:ascii="Times New Roman" w:eastAsia="Calibri" w:hAnsi="Times New Roman" w:cs="Times New Roman"/>
          <w:sz w:val="24"/>
          <w:szCs w:val="24"/>
        </w:rPr>
        <w:t>Разработана  педагогом</w:t>
      </w:r>
      <w:proofErr w:type="gramEnd"/>
      <w:r w:rsidRPr="004C1A14">
        <w:rPr>
          <w:rFonts w:ascii="Times New Roman" w:eastAsia="Calibri" w:hAnsi="Times New Roman" w:cs="Times New Roman"/>
          <w:sz w:val="24"/>
          <w:szCs w:val="24"/>
        </w:rPr>
        <w:t xml:space="preserve"> дополнительного образования</w:t>
      </w:r>
    </w:p>
    <w:p w:rsidR="00F96DAC" w:rsidRDefault="00351D99" w:rsidP="00A108BE">
      <w:pPr>
        <w:jc w:val="right"/>
        <w:rPr>
          <w:rFonts w:ascii="Times New Roman" w:eastAsia="Calibri" w:hAnsi="Times New Roman" w:cs="Times New Roman"/>
          <w:sz w:val="24"/>
          <w:szCs w:val="24"/>
        </w:rPr>
      </w:pPr>
      <w:proofErr w:type="spellStart"/>
      <w:r w:rsidRPr="004C1A14">
        <w:rPr>
          <w:rFonts w:ascii="Times New Roman" w:eastAsia="Calibri" w:hAnsi="Times New Roman" w:cs="Times New Roman"/>
          <w:sz w:val="24"/>
          <w:szCs w:val="24"/>
        </w:rPr>
        <w:t>Эркеновой</w:t>
      </w:r>
      <w:proofErr w:type="spellEnd"/>
      <w:r w:rsidR="001419E5">
        <w:rPr>
          <w:rFonts w:ascii="Times New Roman" w:eastAsia="Calibri" w:hAnsi="Times New Roman" w:cs="Times New Roman"/>
          <w:sz w:val="24"/>
          <w:szCs w:val="24"/>
        </w:rPr>
        <w:t xml:space="preserve"> </w:t>
      </w:r>
      <w:r w:rsidRPr="004C1A14">
        <w:rPr>
          <w:rFonts w:ascii="Times New Roman" w:eastAsia="Calibri" w:hAnsi="Times New Roman" w:cs="Times New Roman"/>
          <w:sz w:val="24"/>
          <w:szCs w:val="24"/>
        </w:rPr>
        <w:t xml:space="preserve"> Венер</w:t>
      </w:r>
      <w:r w:rsidR="009E6341">
        <w:rPr>
          <w:rFonts w:ascii="Times New Roman" w:eastAsia="Calibri" w:hAnsi="Times New Roman" w:cs="Times New Roman"/>
          <w:sz w:val="24"/>
          <w:szCs w:val="24"/>
        </w:rPr>
        <w:t xml:space="preserve">ой </w:t>
      </w:r>
      <w:r w:rsidR="001419E5">
        <w:rPr>
          <w:rFonts w:ascii="Times New Roman" w:eastAsia="Calibri" w:hAnsi="Times New Roman" w:cs="Times New Roman"/>
          <w:sz w:val="24"/>
          <w:szCs w:val="24"/>
        </w:rPr>
        <w:t xml:space="preserve"> </w:t>
      </w:r>
      <w:proofErr w:type="spellStart"/>
      <w:r w:rsidRPr="004C1A14">
        <w:rPr>
          <w:rFonts w:ascii="Times New Roman" w:eastAsia="Calibri" w:hAnsi="Times New Roman" w:cs="Times New Roman"/>
          <w:sz w:val="24"/>
          <w:szCs w:val="24"/>
        </w:rPr>
        <w:t>Османов</w:t>
      </w:r>
      <w:r w:rsidR="009E6341">
        <w:rPr>
          <w:rFonts w:ascii="Times New Roman" w:eastAsia="Calibri" w:hAnsi="Times New Roman" w:cs="Times New Roman"/>
          <w:sz w:val="24"/>
          <w:szCs w:val="24"/>
        </w:rPr>
        <w:t>ной</w:t>
      </w:r>
      <w:proofErr w:type="spellEnd"/>
    </w:p>
    <w:p w:rsidR="00F96DAC" w:rsidRPr="00F96DAC" w:rsidRDefault="00F96DAC" w:rsidP="00F96DAC">
      <w:pPr>
        <w:jc w:val="right"/>
        <w:rPr>
          <w:rFonts w:ascii="Times New Roman" w:eastAsia="Calibri" w:hAnsi="Times New Roman" w:cs="Times New Roman"/>
          <w:sz w:val="24"/>
          <w:szCs w:val="24"/>
        </w:rPr>
      </w:pPr>
    </w:p>
    <w:p w:rsidR="00D41C63" w:rsidRDefault="00D41C63" w:rsidP="00903919">
      <w:pPr>
        <w:spacing w:after="200" w:line="276" w:lineRule="auto"/>
        <w:rPr>
          <w:rFonts w:ascii="Times New Roman" w:eastAsia="Times New Roman" w:hAnsi="Times New Roman" w:cs="Times New Roman"/>
          <w:b/>
          <w:sz w:val="28"/>
        </w:rPr>
      </w:pPr>
    </w:p>
    <w:p w:rsidR="00DD4869" w:rsidRDefault="00351D99">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DD4869" w:rsidRDefault="00351D9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Хорошее здоровье – это образ жизни. Это стиль жизни, который человек выбирает для себя, если хочет достичь наивысшего благополучия. Считается, что все, что ни делает человек, так или иначе, отражается на состоянии его здоровья. Хорошее здоровье – это не фиксированное состояние, а непрерывно протекающий процесс. Причем, оно на 50% зависит от социальных условий и образа жизни человека. Следовательно, каждый из нас сам ответственен за свое здоровье.</w:t>
      </w:r>
    </w:p>
    <w:p w:rsidR="00DD4869" w:rsidRDefault="00351D9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Поэтому программа «Человек и его здоровье» позволяет углубить и расширить знания учащихся о здоровье человека как важнейшей жизненной ценности, привить интерес и желание больше узнать самого себя и живую природу, глубже познакомиться с причинами, нарушающими здоровье и факторами сохраняющими его.</w:t>
      </w:r>
    </w:p>
    <w:p w:rsidR="00DD4869" w:rsidRDefault="00351D99">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Программа способствует формированию здорового образа жизни в целях сохранения психического, физического и нравственного здоровья человека. Способствует профессиональной ориентации школьников, осуществляет тесную связь теории с практикой, вооружает учащихся практическими умениями и навыками.</w:t>
      </w:r>
    </w:p>
    <w:p w:rsidR="00DD4869" w:rsidRDefault="00351D99">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Цель курса:</w:t>
      </w:r>
    </w:p>
    <w:p w:rsidR="00DD4869" w:rsidRDefault="00351D99">
      <w:pPr>
        <w:numPr>
          <w:ilvl w:val="0"/>
          <w:numId w:val="1"/>
        </w:numPr>
        <w:spacing w:after="20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Формирование у учащихся правильного отношения к здоровому образу жизни и своему здоровью. </w:t>
      </w:r>
    </w:p>
    <w:p w:rsidR="00C22C67" w:rsidRDefault="00C22C67" w:rsidP="00C22C67">
      <w:pPr>
        <w:spacing w:after="200" w:line="276" w:lineRule="auto"/>
        <w:rPr>
          <w:rFonts w:ascii="Times New Roman" w:eastAsia="Times New Roman" w:hAnsi="Times New Roman" w:cs="Times New Roman"/>
          <w:b/>
          <w:sz w:val="28"/>
        </w:rPr>
      </w:pPr>
    </w:p>
    <w:p w:rsidR="00DD4869" w:rsidRPr="00C22C67" w:rsidRDefault="00351D99" w:rsidP="00C22C67">
      <w:pPr>
        <w:spacing w:after="200" w:line="276" w:lineRule="auto"/>
        <w:rPr>
          <w:rFonts w:ascii="Times New Roman" w:eastAsia="Times New Roman" w:hAnsi="Times New Roman" w:cs="Times New Roman"/>
          <w:b/>
          <w:sz w:val="28"/>
        </w:rPr>
      </w:pPr>
      <w:r>
        <w:rPr>
          <w:rFonts w:ascii="Times New Roman" w:eastAsia="Times New Roman" w:hAnsi="Times New Roman" w:cs="Times New Roman"/>
          <w:b/>
          <w:sz w:val="28"/>
        </w:rPr>
        <w:t>Задачи курса:</w:t>
      </w:r>
    </w:p>
    <w:p w:rsidR="00DD4869" w:rsidRDefault="00351D99" w:rsidP="00D67631">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Углубить и расширить знания учащихся о причинах нарушения здоровья.</w:t>
      </w:r>
    </w:p>
    <w:p w:rsidR="00DD4869" w:rsidRDefault="00351D99" w:rsidP="00D67631">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Ознакомить учащихся с факторами, сохраняющими здоровье.</w:t>
      </w:r>
    </w:p>
    <w:p w:rsidR="00DD4869" w:rsidRDefault="00351D99" w:rsidP="00D67631">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Развивать умения сравнивать, анализировать, обобщать и делать выводы.</w:t>
      </w:r>
    </w:p>
    <w:p w:rsidR="00DD4869" w:rsidRDefault="00351D99" w:rsidP="00D67631">
      <w:pPr>
        <w:numPr>
          <w:ilvl w:val="0"/>
          <w:numId w:val="2"/>
        </w:numPr>
        <w:spacing w:after="0" w:line="240" w:lineRule="auto"/>
        <w:ind w:left="720" w:hanging="436"/>
        <w:rPr>
          <w:rFonts w:ascii="Times New Roman" w:eastAsia="Times New Roman" w:hAnsi="Times New Roman" w:cs="Times New Roman"/>
          <w:sz w:val="28"/>
        </w:rPr>
      </w:pPr>
      <w:r>
        <w:rPr>
          <w:rFonts w:ascii="Times New Roman" w:eastAsia="Times New Roman" w:hAnsi="Times New Roman" w:cs="Times New Roman"/>
          <w:sz w:val="28"/>
        </w:rPr>
        <w:t>Требования к уровню подготовки учащихся.</w:t>
      </w:r>
    </w:p>
    <w:p w:rsidR="00DD4869" w:rsidRDefault="00351D99" w:rsidP="00D67631">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Учащиеся должны знать:</w:t>
      </w:r>
    </w:p>
    <w:p w:rsidR="00DD4869" w:rsidRDefault="00351D99" w:rsidP="00D67631">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Причины, нарушающие здоровье.</w:t>
      </w:r>
    </w:p>
    <w:p w:rsidR="00DD4869" w:rsidRDefault="00351D99" w:rsidP="00D67631">
      <w:pPr>
        <w:numPr>
          <w:ilvl w:val="0"/>
          <w:numId w:val="2"/>
        </w:numPr>
        <w:spacing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Факторы, способствующие сохранению здоровья.</w:t>
      </w:r>
    </w:p>
    <w:p w:rsidR="00DD4869" w:rsidRDefault="00351D99" w:rsidP="00D67631">
      <w:pPr>
        <w:numPr>
          <w:ilvl w:val="0"/>
          <w:numId w:val="2"/>
        </w:numPr>
        <w:spacing w:after="0" w:line="24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Биологические ритмы и их влияние на здоровье.</w:t>
      </w:r>
    </w:p>
    <w:p w:rsidR="00DD4869" w:rsidRDefault="00DD4869">
      <w:pPr>
        <w:spacing w:after="200" w:line="276" w:lineRule="auto"/>
        <w:ind w:left="720"/>
        <w:jc w:val="both"/>
        <w:rPr>
          <w:rFonts w:ascii="Times New Roman" w:eastAsia="Times New Roman" w:hAnsi="Times New Roman" w:cs="Times New Roman"/>
          <w:sz w:val="28"/>
        </w:rPr>
      </w:pPr>
    </w:p>
    <w:p w:rsidR="00DD4869" w:rsidRDefault="00DD4869">
      <w:pPr>
        <w:spacing w:before="100" w:after="100" w:line="240" w:lineRule="auto"/>
        <w:ind w:left="720"/>
        <w:rPr>
          <w:rFonts w:ascii="Times New Roman" w:eastAsia="Times New Roman" w:hAnsi="Times New Roman" w:cs="Times New Roman"/>
          <w:b/>
          <w:color w:val="000000"/>
          <w:sz w:val="28"/>
          <w:shd w:val="clear" w:color="auto" w:fill="FFFFFF"/>
        </w:rPr>
      </w:pPr>
    </w:p>
    <w:p w:rsidR="00DD4869" w:rsidRDefault="00351D99">
      <w:pPr>
        <w:spacing w:before="100" w:after="100" w:line="240" w:lineRule="auto"/>
        <w:ind w:left="720"/>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Планируемые результаты:</w:t>
      </w:r>
    </w:p>
    <w:p w:rsidR="00DD4869" w:rsidRDefault="00DD4869">
      <w:pPr>
        <w:spacing w:before="100" w:after="100" w:line="240" w:lineRule="auto"/>
        <w:ind w:left="720"/>
        <w:rPr>
          <w:rFonts w:ascii="Times New Roman" w:eastAsia="Times New Roman" w:hAnsi="Times New Roman" w:cs="Times New Roman"/>
          <w:color w:val="000000"/>
          <w:sz w:val="28"/>
          <w:shd w:val="clear" w:color="auto" w:fill="FFFFFF"/>
        </w:rPr>
      </w:pPr>
    </w:p>
    <w:p w:rsidR="00DD4869" w:rsidRDefault="00351D99">
      <w:pPr>
        <w:spacing w:before="100" w:after="100" w:line="276" w:lineRule="auto"/>
        <w:ind w:left="720"/>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рамках программы учащиеся должны научиться основам и правилам здорового образа жизни, придерживаться трех основополагающих культур: питания, движения и общения. Перед учащимися встает выбор пользы или вреда применения веществ, в частности алкоголя, курения, токсикомании, наркомании.</w:t>
      </w:r>
    </w:p>
    <w:p w:rsidR="00DD4869" w:rsidRDefault="00DD4869">
      <w:pPr>
        <w:spacing w:before="100" w:after="100" w:line="276" w:lineRule="auto"/>
        <w:ind w:left="720"/>
        <w:rPr>
          <w:rFonts w:ascii="Times New Roman" w:eastAsia="Times New Roman" w:hAnsi="Times New Roman" w:cs="Times New Roman"/>
          <w:color w:val="000000"/>
          <w:sz w:val="28"/>
          <w:shd w:val="clear" w:color="auto" w:fill="FFFFFF"/>
        </w:rPr>
      </w:pPr>
    </w:p>
    <w:p w:rsidR="00DD4869" w:rsidRDefault="00351D99">
      <w:pPr>
        <w:spacing w:before="100" w:after="100" w:line="240" w:lineRule="auto"/>
        <w:ind w:left="72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shd w:val="clear" w:color="auto" w:fill="FFFFFF"/>
        </w:rPr>
        <w:t xml:space="preserve">Ожидаемые результаты: </w:t>
      </w:r>
    </w:p>
    <w:p w:rsidR="00DD4869" w:rsidRDefault="00DD4869">
      <w:pPr>
        <w:spacing w:before="100" w:after="100" w:line="240" w:lineRule="auto"/>
        <w:ind w:left="720"/>
        <w:jc w:val="both"/>
        <w:rPr>
          <w:rFonts w:ascii="Times New Roman" w:eastAsia="Times New Roman" w:hAnsi="Times New Roman" w:cs="Times New Roman"/>
          <w:b/>
          <w:color w:val="000000"/>
          <w:sz w:val="28"/>
          <w:shd w:val="clear" w:color="auto" w:fill="FFFFFF"/>
        </w:rPr>
      </w:pPr>
    </w:p>
    <w:p w:rsidR="00DD4869" w:rsidRDefault="00351D99">
      <w:pPr>
        <w:spacing w:before="100" w:after="100" w:line="276"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-Повышение успешности учащихся в образовательной деятельности;</w:t>
      </w:r>
    </w:p>
    <w:p w:rsidR="00DD4869" w:rsidRDefault="00351D99">
      <w:pPr>
        <w:spacing w:before="100" w:after="100" w:line="276"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-формирование у учащихся готовности к сохранению и укреплению здоровья;</w:t>
      </w:r>
    </w:p>
    <w:p w:rsidR="00DD4869" w:rsidRDefault="00351D99">
      <w:pPr>
        <w:spacing w:before="100" w:after="100" w:line="276"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снижение заболеваемости и функциональной напряженности учащихся; </w:t>
      </w:r>
    </w:p>
    <w:p w:rsidR="00DD4869" w:rsidRDefault="00351D99">
      <w:pPr>
        <w:spacing w:before="100" w:after="100" w:line="276" w:lineRule="auto"/>
        <w:ind w:left="720"/>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-осознанная потребность в здоровом образе жизни; </w:t>
      </w:r>
    </w:p>
    <w:p w:rsidR="00DD4869" w:rsidRDefault="00351D99" w:rsidP="00C22C67">
      <w:pPr>
        <w:spacing w:before="100" w:after="100" w:line="276" w:lineRule="auto"/>
        <w:ind w:left="720"/>
        <w:jc w:val="both"/>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color w:val="000000"/>
          <w:sz w:val="28"/>
          <w:shd w:val="clear" w:color="auto" w:fill="FFFFFF"/>
        </w:rPr>
        <w:t>-сбережение здоровья и жизни.</w:t>
      </w:r>
    </w:p>
    <w:p w:rsidR="00C22C67" w:rsidRDefault="00C22C67" w:rsidP="00C22C67">
      <w:pPr>
        <w:spacing w:before="100" w:after="100" w:line="276" w:lineRule="auto"/>
        <w:ind w:left="720"/>
        <w:jc w:val="both"/>
        <w:rPr>
          <w:rFonts w:ascii="Times New Roman" w:eastAsia="Times New Roman" w:hAnsi="Times New Roman" w:cs="Times New Roman"/>
          <w:b/>
          <w:color w:val="000000"/>
          <w:sz w:val="28"/>
          <w:shd w:val="clear" w:color="auto" w:fill="FFFFFF"/>
        </w:rPr>
      </w:pPr>
    </w:p>
    <w:p w:rsidR="00C22C67" w:rsidRDefault="00C22C67">
      <w:pPr>
        <w:spacing w:after="200" w:line="276" w:lineRule="auto"/>
        <w:rPr>
          <w:rFonts w:ascii="Times New Roman" w:eastAsia="Times New Roman" w:hAnsi="Times New Roman" w:cs="Times New Roman"/>
          <w:b/>
          <w:color w:val="000000"/>
          <w:sz w:val="28"/>
          <w:shd w:val="clear" w:color="auto" w:fill="FFFFFF"/>
        </w:rPr>
      </w:pPr>
    </w:p>
    <w:p w:rsidR="00D41C63" w:rsidRDefault="00D41C63">
      <w:pPr>
        <w:spacing w:after="200" w:line="276" w:lineRule="auto"/>
        <w:rPr>
          <w:rFonts w:ascii="Calibri" w:eastAsia="Calibri" w:hAnsi="Calibri" w:cs="Calibri"/>
        </w:rPr>
      </w:pPr>
    </w:p>
    <w:p w:rsidR="00C22C67" w:rsidRDefault="00C22C67">
      <w:pPr>
        <w:spacing w:after="0" w:line="240" w:lineRule="auto"/>
        <w:jc w:val="center"/>
        <w:rPr>
          <w:rFonts w:ascii="Calibri" w:eastAsia="Calibri" w:hAnsi="Calibri" w:cs="Calibri"/>
        </w:rPr>
      </w:pPr>
    </w:p>
    <w:p w:rsidR="00D41C63" w:rsidRDefault="00D41C63">
      <w:pPr>
        <w:spacing w:after="0" w:line="240" w:lineRule="auto"/>
        <w:jc w:val="center"/>
        <w:rPr>
          <w:rFonts w:ascii="Calibri" w:eastAsia="Calibri" w:hAnsi="Calibri" w:cs="Calibri"/>
        </w:rPr>
      </w:pPr>
    </w:p>
    <w:p w:rsidR="00D41C63" w:rsidRDefault="00D41C63">
      <w:pPr>
        <w:spacing w:after="0" w:line="240" w:lineRule="auto"/>
        <w:jc w:val="center"/>
        <w:rPr>
          <w:rFonts w:ascii="Calibri" w:eastAsia="Calibri" w:hAnsi="Calibri" w:cs="Calibri"/>
        </w:rPr>
      </w:pPr>
    </w:p>
    <w:p w:rsidR="00D41C63" w:rsidRDefault="00D41C63">
      <w:pPr>
        <w:spacing w:after="0" w:line="240" w:lineRule="auto"/>
        <w:jc w:val="center"/>
        <w:rPr>
          <w:rFonts w:ascii="Calibri" w:eastAsia="Calibri" w:hAnsi="Calibri" w:cs="Calibri"/>
        </w:rPr>
      </w:pPr>
    </w:p>
    <w:p w:rsidR="00D41C63" w:rsidRDefault="00D41C63">
      <w:pPr>
        <w:spacing w:after="0" w:line="240" w:lineRule="auto"/>
        <w:jc w:val="center"/>
        <w:rPr>
          <w:rFonts w:ascii="Calibri" w:eastAsia="Calibri" w:hAnsi="Calibri" w:cs="Calibri"/>
        </w:rPr>
      </w:pPr>
    </w:p>
    <w:p w:rsidR="00D41C63" w:rsidRDefault="00D41C63">
      <w:pPr>
        <w:spacing w:after="0" w:line="240" w:lineRule="auto"/>
        <w:jc w:val="center"/>
        <w:rPr>
          <w:rFonts w:ascii="Calibri" w:eastAsia="Calibri" w:hAnsi="Calibri" w:cs="Calibri"/>
        </w:rPr>
      </w:pPr>
    </w:p>
    <w:p w:rsidR="00D41C63" w:rsidRDefault="00D41C63">
      <w:pPr>
        <w:spacing w:after="0" w:line="240" w:lineRule="auto"/>
        <w:jc w:val="center"/>
        <w:rPr>
          <w:rFonts w:ascii="Calibri" w:eastAsia="Calibri" w:hAnsi="Calibri" w:cs="Calibri"/>
        </w:rPr>
      </w:pPr>
    </w:p>
    <w:p w:rsidR="00D41C63" w:rsidRDefault="00D41C63">
      <w:pPr>
        <w:spacing w:after="0" w:line="240" w:lineRule="auto"/>
        <w:jc w:val="center"/>
        <w:rPr>
          <w:rFonts w:ascii="Calibri" w:eastAsia="Calibri" w:hAnsi="Calibri" w:cs="Calibri"/>
        </w:rPr>
      </w:pPr>
    </w:p>
    <w:p w:rsidR="00903919" w:rsidRDefault="00903919">
      <w:pPr>
        <w:spacing w:after="0" w:line="240" w:lineRule="auto"/>
        <w:jc w:val="center"/>
        <w:rPr>
          <w:rFonts w:ascii="Calibri" w:eastAsia="Calibri" w:hAnsi="Calibri" w:cs="Calibri"/>
        </w:rPr>
      </w:pPr>
    </w:p>
    <w:p w:rsidR="00903919" w:rsidRDefault="00903919">
      <w:pPr>
        <w:spacing w:after="0" w:line="240" w:lineRule="auto"/>
        <w:jc w:val="center"/>
        <w:rPr>
          <w:rFonts w:ascii="Calibri" w:eastAsia="Calibri" w:hAnsi="Calibri" w:cs="Calibri"/>
        </w:rPr>
      </w:pPr>
    </w:p>
    <w:p w:rsidR="00903919" w:rsidRDefault="00903919">
      <w:pPr>
        <w:spacing w:after="0" w:line="240" w:lineRule="auto"/>
        <w:jc w:val="center"/>
        <w:rPr>
          <w:rFonts w:ascii="Calibri" w:eastAsia="Calibri" w:hAnsi="Calibri" w:cs="Calibri"/>
        </w:rPr>
      </w:pPr>
    </w:p>
    <w:p w:rsidR="00D67631" w:rsidRDefault="00D67631">
      <w:pPr>
        <w:spacing w:after="0" w:line="240" w:lineRule="auto"/>
        <w:jc w:val="center"/>
        <w:rPr>
          <w:rFonts w:ascii="Calibri" w:eastAsia="Calibri" w:hAnsi="Calibri" w:cs="Calibri"/>
        </w:rPr>
      </w:pPr>
    </w:p>
    <w:p w:rsidR="00D67631" w:rsidRDefault="00D67631">
      <w:pPr>
        <w:spacing w:after="0" w:line="240" w:lineRule="auto"/>
        <w:jc w:val="center"/>
        <w:rPr>
          <w:rFonts w:ascii="Calibri" w:eastAsia="Calibri" w:hAnsi="Calibri" w:cs="Calibri"/>
        </w:rPr>
      </w:pPr>
    </w:p>
    <w:p w:rsidR="00D67631" w:rsidRDefault="00D67631">
      <w:pPr>
        <w:spacing w:after="0" w:line="240" w:lineRule="auto"/>
        <w:jc w:val="center"/>
        <w:rPr>
          <w:rFonts w:ascii="Calibri" w:eastAsia="Calibri" w:hAnsi="Calibri" w:cs="Calibri"/>
        </w:rPr>
      </w:pPr>
    </w:p>
    <w:p w:rsidR="00D67631" w:rsidRDefault="00D67631">
      <w:pPr>
        <w:spacing w:after="0" w:line="240" w:lineRule="auto"/>
        <w:jc w:val="center"/>
        <w:rPr>
          <w:rFonts w:ascii="Calibri" w:eastAsia="Calibri" w:hAnsi="Calibri" w:cs="Calibri"/>
        </w:rPr>
      </w:pPr>
    </w:p>
    <w:p w:rsidR="00D67631" w:rsidRDefault="00D67631">
      <w:pPr>
        <w:spacing w:after="0" w:line="240" w:lineRule="auto"/>
        <w:jc w:val="center"/>
        <w:rPr>
          <w:rFonts w:ascii="Calibri" w:eastAsia="Calibri" w:hAnsi="Calibri" w:cs="Calibri"/>
        </w:rPr>
      </w:pPr>
    </w:p>
    <w:p w:rsidR="00D67631" w:rsidRDefault="00D67631">
      <w:pPr>
        <w:spacing w:after="0" w:line="240" w:lineRule="auto"/>
        <w:jc w:val="center"/>
        <w:rPr>
          <w:rFonts w:ascii="Calibri" w:eastAsia="Calibri" w:hAnsi="Calibri" w:cs="Calibri"/>
        </w:rPr>
      </w:pPr>
    </w:p>
    <w:p w:rsidR="00903919" w:rsidRDefault="00903919">
      <w:pPr>
        <w:spacing w:after="0" w:line="240" w:lineRule="auto"/>
        <w:jc w:val="center"/>
        <w:rPr>
          <w:rFonts w:ascii="Calibri" w:eastAsia="Calibri" w:hAnsi="Calibri" w:cs="Calibri"/>
        </w:rPr>
      </w:pPr>
    </w:p>
    <w:p w:rsidR="00814EE4" w:rsidRDefault="00814EE4">
      <w:pPr>
        <w:spacing w:after="0" w:line="240" w:lineRule="auto"/>
        <w:jc w:val="center"/>
        <w:rPr>
          <w:rFonts w:ascii="Calibri" w:eastAsia="Calibri" w:hAnsi="Calibri" w:cs="Calibri"/>
        </w:rPr>
      </w:pPr>
    </w:p>
    <w:p w:rsidR="00814EE4" w:rsidRDefault="00814EE4">
      <w:pPr>
        <w:spacing w:after="0" w:line="240" w:lineRule="auto"/>
        <w:jc w:val="center"/>
        <w:rPr>
          <w:rFonts w:ascii="Calibri" w:eastAsia="Calibri" w:hAnsi="Calibri" w:cs="Calibri"/>
        </w:rPr>
      </w:pPr>
    </w:p>
    <w:p w:rsidR="00C22C67" w:rsidRDefault="00C22C67">
      <w:pPr>
        <w:spacing w:after="0" w:line="240" w:lineRule="auto"/>
        <w:jc w:val="center"/>
        <w:rPr>
          <w:rFonts w:ascii="Calibri" w:eastAsia="Calibri" w:hAnsi="Calibri" w:cs="Calibri"/>
        </w:rPr>
      </w:pPr>
    </w:p>
    <w:p w:rsidR="00DD4869" w:rsidRDefault="00351D9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Календарно – тематическое планирование в  9классе</w:t>
      </w:r>
    </w:p>
    <w:p w:rsidR="00DD4869" w:rsidRDefault="00351D9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w:t>
      </w:r>
      <w:r w:rsidR="00C22C67">
        <w:rPr>
          <w:rFonts w:ascii="Times New Roman" w:eastAsia="Times New Roman" w:hAnsi="Times New Roman" w:cs="Times New Roman"/>
          <w:b/>
          <w:sz w:val="28"/>
        </w:rPr>
        <w:t>102</w:t>
      </w:r>
      <w:r>
        <w:rPr>
          <w:rFonts w:ascii="Times New Roman" w:eastAsia="Times New Roman" w:hAnsi="Times New Roman" w:cs="Times New Roman"/>
          <w:b/>
          <w:sz w:val="28"/>
        </w:rPr>
        <w:t xml:space="preserve"> часо</w:t>
      </w:r>
      <w:r w:rsidR="00C22C67">
        <w:rPr>
          <w:rFonts w:ascii="Times New Roman" w:eastAsia="Times New Roman" w:hAnsi="Times New Roman" w:cs="Times New Roman"/>
          <w:b/>
          <w:sz w:val="28"/>
        </w:rPr>
        <w:t xml:space="preserve">в)3 </w:t>
      </w:r>
      <w:r>
        <w:rPr>
          <w:rFonts w:ascii="Times New Roman" w:eastAsia="Times New Roman" w:hAnsi="Times New Roman" w:cs="Times New Roman"/>
          <w:b/>
          <w:sz w:val="28"/>
        </w:rPr>
        <w:t>часа в неделю</w:t>
      </w:r>
    </w:p>
    <w:p w:rsidR="00DD4869" w:rsidRDefault="00DD4869">
      <w:pPr>
        <w:spacing w:after="0" w:line="240" w:lineRule="auto"/>
        <w:jc w:val="center"/>
        <w:rPr>
          <w:rFonts w:ascii="Times New Roman" w:eastAsia="Times New Roman" w:hAnsi="Times New Roman" w:cs="Times New Roman"/>
          <w:b/>
          <w:sz w:val="28"/>
        </w:rPr>
      </w:pPr>
    </w:p>
    <w:tbl>
      <w:tblPr>
        <w:tblW w:w="11057" w:type="dxa"/>
        <w:tblInd w:w="-1026" w:type="dxa"/>
        <w:tblCellMar>
          <w:left w:w="10" w:type="dxa"/>
          <w:right w:w="10" w:type="dxa"/>
        </w:tblCellMar>
        <w:tblLook w:val="0000" w:firstRow="0" w:lastRow="0" w:firstColumn="0" w:lastColumn="0" w:noHBand="0" w:noVBand="0"/>
      </w:tblPr>
      <w:tblGrid>
        <w:gridCol w:w="619"/>
        <w:gridCol w:w="823"/>
        <w:gridCol w:w="5815"/>
        <w:gridCol w:w="994"/>
        <w:gridCol w:w="1002"/>
        <w:gridCol w:w="1804"/>
      </w:tblGrid>
      <w:tr w:rsidR="00DD4869" w:rsidTr="00C04C58">
        <w:tc>
          <w:tcPr>
            <w:tcW w:w="6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DD4869" w:rsidRDefault="00351D99">
            <w:pPr>
              <w:spacing w:after="0" w:line="240" w:lineRule="auto"/>
              <w:jc w:val="center"/>
            </w:pPr>
            <w:r>
              <w:rPr>
                <w:rFonts w:ascii="Times New Roman" w:eastAsia="Times New Roman" w:hAnsi="Times New Roman" w:cs="Times New Roman"/>
                <w:b/>
                <w:sz w:val="28"/>
              </w:rPr>
              <w:t>п/п</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Кол-во</w:t>
            </w:r>
          </w:p>
          <w:p w:rsidR="00DD4869" w:rsidRDefault="00351D99">
            <w:pPr>
              <w:spacing w:after="0" w:line="240" w:lineRule="auto"/>
            </w:pPr>
            <w:r>
              <w:rPr>
                <w:rFonts w:ascii="Times New Roman" w:eastAsia="Times New Roman" w:hAnsi="Times New Roman" w:cs="Times New Roman"/>
                <w:b/>
                <w:sz w:val="24"/>
              </w:rPr>
              <w:t>часов</w:t>
            </w:r>
          </w:p>
        </w:tc>
        <w:tc>
          <w:tcPr>
            <w:tcW w:w="45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b/>
                <w:sz w:val="28"/>
              </w:rPr>
              <w:t>Тема занятия</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b/>
                <w:sz w:val="28"/>
              </w:rPr>
              <w:t>Дата</w:t>
            </w:r>
          </w:p>
        </w:tc>
        <w:tc>
          <w:tcPr>
            <w:tcW w:w="18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b/>
                <w:sz w:val="28"/>
              </w:rPr>
              <w:t xml:space="preserve">                                  Примечание</w:t>
            </w:r>
          </w:p>
        </w:tc>
      </w:tr>
      <w:tr w:rsidR="00DD4869" w:rsidTr="00C04C58">
        <w:tc>
          <w:tcPr>
            <w:tcW w:w="6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tabs>
                <w:tab w:val="left" w:pos="3956"/>
              </w:tabs>
              <w:spacing w:after="200" w:line="276" w:lineRule="auto"/>
              <w:rPr>
                <w:rFonts w:ascii="Calibri" w:eastAsia="Calibri" w:hAnsi="Calibri" w:cs="Calibri"/>
              </w:rPr>
            </w:pPr>
          </w:p>
        </w:tc>
        <w:tc>
          <w:tcPr>
            <w:tcW w:w="84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tabs>
                <w:tab w:val="left" w:pos="3956"/>
              </w:tabs>
              <w:spacing w:after="200" w:line="276" w:lineRule="auto"/>
              <w:rPr>
                <w:rFonts w:ascii="Calibri" w:eastAsia="Calibri" w:hAnsi="Calibri" w:cs="Calibri"/>
              </w:rPr>
            </w:pPr>
          </w:p>
        </w:tc>
        <w:tc>
          <w:tcPr>
            <w:tcW w:w="45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tabs>
                <w:tab w:val="left" w:pos="3956"/>
              </w:tabs>
              <w:spacing w:after="200" w:line="276" w:lineRule="auto"/>
              <w:rPr>
                <w:rFonts w:ascii="Calibri" w:eastAsia="Calibri" w:hAnsi="Calibri" w:cs="Calibri"/>
              </w:rPr>
            </w:pP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A108BE">
            <w:pPr>
              <w:spacing w:after="0" w:line="240" w:lineRule="auto"/>
              <w:jc w:val="center"/>
            </w:pPr>
            <w:r>
              <w:rPr>
                <w:rFonts w:ascii="Times New Roman" w:eastAsia="Times New Roman" w:hAnsi="Times New Roman" w:cs="Times New Roman"/>
                <w:b/>
                <w:sz w:val="28"/>
              </w:rPr>
              <w:t>п</w:t>
            </w:r>
            <w:r w:rsidR="00351D99">
              <w:rPr>
                <w:rFonts w:ascii="Times New Roman" w:eastAsia="Times New Roman" w:hAnsi="Times New Roman" w:cs="Times New Roman"/>
                <w:b/>
                <w:sz w:val="28"/>
              </w:rPr>
              <w:t>о плану</w:t>
            </w: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A108BE">
            <w:pPr>
              <w:spacing w:after="0" w:line="240" w:lineRule="auto"/>
              <w:jc w:val="center"/>
            </w:pPr>
            <w:r>
              <w:rPr>
                <w:rFonts w:ascii="Times New Roman" w:eastAsia="Times New Roman" w:hAnsi="Times New Roman" w:cs="Times New Roman"/>
                <w:b/>
                <w:sz w:val="28"/>
              </w:rPr>
              <w:t>п</w:t>
            </w:r>
            <w:r w:rsidR="00351D99">
              <w:rPr>
                <w:rFonts w:ascii="Times New Roman" w:eastAsia="Times New Roman" w:hAnsi="Times New Roman" w:cs="Times New Roman"/>
                <w:b/>
                <w:sz w:val="28"/>
              </w:rPr>
              <w:t>о факту</w:t>
            </w:r>
          </w:p>
        </w:tc>
        <w:tc>
          <w:tcPr>
            <w:tcW w:w="18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tabs>
                <w:tab w:val="left" w:pos="3956"/>
              </w:tabs>
              <w:spacing w:after="200" w:line="276" w:lineRule="auto"/>
              <w:rPr>
                <w:rFonts w:ascii="Calibri" w:eastAsia="Calibri" w:hAnsi="Calibri" w:cs="Calibri"/>
              </w:rPr>
            </w:pPr>
          </w:p>
        </w:tc>
      </w:tr>
      <w:tr w:rsidR="00DD4869" w:rsidTr="00055574">
        <w:trPr>
          <w:trHeight w:val="471"/>
        </w:trPr>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Введение. Инструктаж по ТБ.</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549"/>
        </w:trPr>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Человек как живой организм.</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Происхождение и расселение современного человека. Расы.</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Дискуссия «Будут ли усиливаться или сглаживаться расовые признаки в будущем человеческого общества». Развитие и старение человека.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 xml:space="preserve">Практическая работа:  «Оценка </w:t>
            </w:r>
            <w:proofErr w:type="spellStart"/>
            <w:r>
              <w:rPr>
                <w:rFonts w:ascii="Times New Roman" w:eastAsia="Times New Roman" w:hAnsi="Times New Roman" w:cs="Times New Roman"/>
                <w:sz w:val="28"/>
              </w:rPr>
              <w:t>соматоскопическихпризнаков</w:t>
            </w:r>
            <w:proofErr w:type="spellEnd"/>
            <w:r>
              <w:rPr>
                <w:rFonts w:ascii="Times New Roman" w:eastAsia="Times New Roman" w:hAnsi="Times New Roman" w:cs="Times New Roman"/>
                <w:sz w:val="28"/>
              </w:rPr>
              <w:t>».Инфекционные заболевания.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Профилактика при коронавирусе. ПР: «Измерение артериального давления».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730"/>
        </w:trPr>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7</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rFonts w:ascii="Times New Roman" w:hAnsi="Times New Roman" w:cs="Times New Roman"/>
                <w:b/>
                <w:bCs/>
                <w:sz w:val="28"/>
                <w:szCs w:val="28"/>
              </w:rPr>
            </w:pPr>
            <w:r w:rsidRPr="00C22C67">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Профилактика инфекционных заболевании.</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543"/>
        </w:trPr>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8</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rFonts w:ascii="Times New Roman" w:hAnsi="Times New Roman" w:cs="Times New Roman"/>
                <w:b/>
                <w:bCs/>
                <w:sz w:val="28"/>
                <w:szCs w:val="28"/>
              </w:rPr>
            </w:pPr>
            <w:r w:rsidRPr="00C22C67">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Паразитарные заболевания.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421"/>
        </w:trPr>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9</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Паразитарные заболевания.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10</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152CEB" w:rsidRDefault="00152CEB">
            <w:pPr>
              <w:spacing w:after="0" w:line="240" w:lineRule="auto"/>
              <w:jc w:val="center"/>
              <w:rPr>
                <w:rFonts w:ascii="Times New Roman" w:hAnsi="Times New Roman" w:cs="Times New Roman"/>
                <w:b/>
                <w:bCs/>
                <w:sz w:val="24"/>
                <w:szCs w:val="24"/>
              </w:rPr>
            </w:pPr>
            <w:r w:rsidRPr="00152CEB">
              <w:rPr>
                <w:rFonts w:ascii="Times New Roman" w:hAnsi="Times New Roman" w:cs="Times New Roman"/>
                <w:b/>
                <w:bCs/>
                <w:sz w:val="24"/>
                <w:szCs w:val="24"/>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Сердечно- сосудистые и онкологические заболевания.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11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Практическая работа: «Реакция сердечно- сосудистой системы на дозированную физическую нагрузку»</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12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Нервные и психические заболевания.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13</w:t>
            </w:r>
          </w:p>
          <w:p w:rsidR="00DD4869" w:rsidRDefault="00DD4869">
            <w:pPr>
              <w:spacing w:after="0" w:line="240" w:lineRule="auto"/>
              <w:jc w:val="center"/>
            </w:pP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B57E9B">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23A3" w:rsidRDefault="00351D9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Практическая работа: «Определение формулы и структуры своего</w:t>
            </w:r>
          </w:p>
          <w:p w:rsidR="00DD4869" w:rsidRDefault="00351D99">
            <w:pPr>
              <w:spacing w:after="0" w:line="240" w:lineRule="auto"/>
            </w:pPr>
            <w:r>
              <w:rPr>
                <w:rFonts w:ascii="Times New Roman" w:eastAsia="Times New Roman" w:hAnsi="Times New Roman" w:cs="Times New Roman"/>
                <w:sz w:val="28"/>
              </w:rPr>
              <w:t>темперамента»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14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Лекарственные средства и их применения.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sz w:val="28"/>
              </w:rPr>
              <w:t>15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Генетика человека и наследственные заболевания.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4378BC">
            <w:pPr>
              <w:spacing w:after="0" w:line="240" w:lineRule="auto"/>
            </w:pPr>
            <w:r>
              <w:rPr>
                <w:rFonts w:ascii="Times New Roman" w:eastAsia="Times New Roman" w:hAnsi="Times New Roman" w:cs="Times New Roman"/>
                <w:sz w:val="28"/>
              </w:rPr>
              <w:t>16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B57E9B">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Практическая работа: «Составление генеалогического древа моей семьи»</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4378BC">
            <w:pPr>
              <w:spacing w:after="0" w:line="240" w:lineRule="auto"/>
            </w:pPr>
            <w:r>
              <w:rPr>
                <w:rFonts w:ascii="Times New Roman" w:eastAsia="Times New Roman" w:hAnsi="Times New Roman" w:cs="Times New Roman"/>
                <w:sz w:val="28"/>
              </w:rPr>
              <w:t>17</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D123A3" w:rsidRDefault="00D123A3">
            <w:pPr>
              <w:spacing w:after="0" w:line="240" w:lineRule="auto"/>
              <w:jc w:val="center"/>
              <w:rPr>
                <w:rFonts w:ascii="Times New Roman" w:hAnsi="Times New Roman" w:cs="Times New Roman"/>
                <w:b/>
                <w:bCs/>
                <w:sz w:val="28"/>
                <w:szCs w:val="28"/>
              </w:rPr>
            </w:pPr>
            <w:r w:rsidRPr="00D123A3">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Здоровый образ жизни.</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4378BC">
            <w:pPr>
              <w:spacing w:after="0" w:line="240" w:lineRule="auto"/>
            </w:pPr>
            <w:r>
              <w:rPr>
                <w:rFonts w:ascii="Times New Roman" w:eastAsia="Times New Roman" w:hAnsi="Times New Roman" w:cs="Times New Roman"/>
                <w:sz w:val="28"/>
              </w:rPr>
              <w:lastRenderedPageBreak/>
              <w:t>18</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B57E9B">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Практическая работа: «Гигиеническая оценка пищевого рациона»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19</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351D99">
            <w:pPr>
              <w:spacing w:after="0" w:line="240" w:lineRule="auto"/>
              <w:jc w:val="center"/>
              <w:rPr>
                <w:b/>
                <w:bCs/>
              </w:rPr>
            </w:pPr>
            <w:r w:rsidRPr="00C22C67">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Домашняя аптечка. Оказание первой помощи пострадавшим.</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20</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055574">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Экология и здоровье человека.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92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jc w:val="center"/>
            </w:pPr>
            <w:r>
              <w:rPr>
                <w:rFonts w:ascii="Times New Roman" w:eastAsia="Times New Roman" w:hAnsi="Times New Roman" w:cs="Times New Roman"/>
                <w:b/>
                <w:sz w:val="28"/>
              </w:rPr>
              <w:t>Причины нарушения здоровья</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jc w:val="center"/>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4378BC">
            <w:pPr>
              <w:spacing w:after="0" w:line="240" w:lineRule="auto"/>
            </w:pPr>
            <w:r>
              <w:rPr>
                <w:rFonts w:ascii="Times New Roman" w:eastAsia="Times New Roman" w:hAnsi="Times New Roman" w:cs="Times New Roman"/>
                <w:sz w:val="28"/>
              </w:rPr>
              <w:t>21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D123A3" w:rsidRDefault="00A23A4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Биологическое загрязнения и болезни человека.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D123A3" w:rsidRDefault="004378B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Влияние радиации на человека и окружающую среду.</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D123A3" w:rsidRDefault="00D123A3">
            <w:pPr>
              <w:spacing w:after="0" w:line="240" w:lineRule="auto"/>
              <w:jc w:val="center"/>
              <w:rPr>
                <w:rFonts w:ascii="Times New Roman" w:hAnsi="Times New Roman" w:cs="Times New Roman"/>
                <w:b/>
                <w:bCs/>
                <w:sz w:val="28"/>
                <w:szCs w:val="28"/>
              </w:rPr>
            </w:pPr>
            <w:r w:rsidRPr="00D123A3">
              <w:rPr>
                <w:rFonts w:ascii="Times New Roman" w:hAnsi="Times New Roman" w:cs="Times New Roman"/>
                <w:b/>
                <w:bCs/>
                <w:sz w:val="28"/>
                <w:szCs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Курение и его вред здоровью.</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B57E9B" w:rsidRDefault="004378BC">
            <w:pPr>
              <w:spacing w:after="0" w:line="240" w:lineRule="auto"/>
              <w:jc w:val="center"/>
              <w:rPr>
                <w:b/>
                <w:bCs/>
              </w:rPr>
            </w:pPr>
            <w:r>
              <w:rPr>
                <w:rFonts w:ascii="Times New Roman" w:eastAsia="Times New Roman" w:hAnsi="Times New Roman" w:cs="Times New Roman"/>
                <w:b/>
                <w:bCs/>
                <w:sz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Тестирование : «Вред курения.»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A23A4C" w:rsidRDefault="00A23A4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Влияние алкоголя на организм человека.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D123A3">
            <w:pPr>
              <w:spacing w:after="0" w:line="240" w:lineRule="auto"/>
              <w:jc w:val="center"/>
              <w:rPr>
                <w:b/>
                <w:bCs/>
              </w:rPr>
            </w:pPr>
            <w:r>
              <w:rPr>
                <w:rFonts w:ascii="Times New Roman" w:eastAsia="Times New Roman" w:hAnsi="Times New Roman" w:cs="Times New Roman"/>
                <w:b/>
                <w:bCs/>
                <w:sz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Влияние наркотиков  на организм человека.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27</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D123A3">
            <w:pPr>
              <w:spacing w:after="0" w:line="240" w:lineRule="auto"/>
              <w:jc w:val="center"/>
              <w:rPr>
                <w:b/>
                <w:bCs/>
              </w:rPr>
            </w:pPr>
            <w:r>
              <w:rPr>
                <w:rFonts w:ascii="Times New Roman" w:eastAsia="Times New Roman" w:hAnsi="Times New Roman" w:cs="Times New Roman"/>
                <w:b/>
                <w:bCs/>
                <w:sz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Уголовная ответственность за наркотики.</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28</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4378BC">
            <w:pPr>
              <w:spacing w:after="0" w:line="240" w:lineRule="auto"/>
              <w:jc w:val="center"/>
              <w:rPr>
                <w:b/>
                <w:bCs/>
              </w:rPr>
            </w:pPr>
            <w:r>
              <w:rPr>
                <w:rFonts w:ascii="Times New Roman" w:eastAsia="Times New Roman" w:hAnsi="Times New Roman" w:cs="Times New Roman"/>
                <w:b/>
                <w:bCs/>
                <w:sz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Неправильное питание - результат болезней</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29</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4C1A14" w:rsidRDefault="004C1A14">
            <w:pPr>
              <w:spacing w:after="0" w:line="240" w:lineRule="auto"/>
              <w:jc w:val="center"/>
              <w:rPr>
                <w:b/>
                <w:bCs/>
              </w:rPr>
            </w:pPr>
            <w:r w:rsidRPr="004C1A14">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Вирусы - внутриклеточные паразиты.</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483"/>
        </w:trPr>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30</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rFonts w:ascii="Times New Roman" w:hAnsi="Times New Roman" w:cs="Times New Roman"/>
                <w:b/>
                <w:bCs/>
                <w:sz w:val="28"/>
                <w:szCs w:val="28"/>
              </w:rPr>
            </w:pPr>
            <w:r w:rsidRPr="00C22C67">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Вирусные инфекции.</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152CEB" w:rsidRDefault="00152CEB">
            <w:pPr>
              <w:spacing w:after="0" w:line="240" w:lineRule="auto"/>
              <w:jc w:val="center"/>
              <w:rPr>
                <w:b/>
                <w:bCs/>
              </w:rPr>
            </w:pPr>
            <w:r w:rsidRPr="00152CEB">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Компьютер и здоровье человека.</w:t>
            </w:r>
          </w:p>
          <w:p w:rsidR="00DD4869" w:rsidRDefault="00DD4869">
            <w:pPr>
              <w:spacing w:after="0" w:line="240" w:lineRule="auto"/>
            </w:pP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B57E9B" w:rsidRDefault="004C1A14">
            <w:pPr>
              <w:spacing w:after="0" w:line="240" w:lineRule="auto"/>
              <w:jc w:val="center"/>
              <w:rPr>
                <w:b/>
                <w:bCs/>
              </w:rPr>
            </w:pPr>
            <w:r w:rsidRPr="00B57E9B">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Тест : «Компьютер и его влияние на здоровье».</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C22C67">
            <w:pPr>
              <w:spacing w:after="0" w:line="240" w:lineRule="auto"/>
              <w:jc w:val="center"/>
              <w:rPr>
                <w:rFonts w:ascii="Times New Roman" w:hAnsi="Times New Roman" w:cs="Times New Roman"/>
                <w:b/>
                <w:bCs/>
                <w:sz w:val="28"/>
                <w:szCs w:val="28"/>
              </w:rPr>
            </w:pPr>
            <w:r w:rsidRPr="00C22C67">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Составление презентаций по причинам, нарушающим здоровье</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055574" w:rsidRDefault="00055574">
            <w:pPr>
              <w:spacing w:after="0" w:line="240" w:lineRule="auto"/>
              <w:jc w:val="center"/>
              <w:rPr>
                <w:rFonts w:ascii="Times New Roman" w:hAnsi="Times New Roman" w:cs="Times New Roman"/>
                <w:b/>
                <w:bCs/>
                <w:sz w:val="24"/>
                <w:szCs w:val="24"/>
              </w:rPr>
            </w:pPr>
            <w:r w:rsidRPr="00055574">
              <w:rPr>
                <w:rFonts w:ascii="Times New Roman" w:hAnsi="Times New Roman" w:cs="Times New Roman"/>
                <w:b/>
                <w:bCs/>
                <w:sz w:val="24"/>
                <w:szCs w:val="24"/>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Защита презентаций.</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925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pPr>
              <w:spacing w:after="0" w:line="240" w:lineRule="auto"/>
              <w:jc w:val="center"/>
            </w:pPr>
            <w:r>
              <w:rPr>
                <w:rFonts w:ascii="Times New Roman" w:eastAsia="Times New Roman" w:hAnsi="Times New Roman" w:cs="Times New Roman"/>
                <w:b/>
                <w:sz w:val="28"/>
              </w:rPr>
              <w:t>Сохранение здоровья</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DD4869">
            <w:pPr>
              <w:spacing w:after="0" w:line="240" w:lineRule="auto"/>
              <w:jc w:val="center"/>
              <w:rPr>
                <w:rFonts w:ascii="Calibri" w:eastAsia="Calibri" w:hAnsi="Calibri" w:cs="Calibri"/>
              </w:rPr>
            </w:pPr>
          </w:p>
        </w:tc>
      </w:tr>
      <w:tr w:rsidR="00DD4869" w:rsidTr="00055574">
        <w:trPr>
          <w:trHeight w:val="501"/>
        </w:trPr>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055574" w:rsidRDefault="00055574">
            <w:pPr>
              <w:spacing w:after="0" w:line="240" w:lineRule="auto"/>
              <w:jc w:val="center"/>
              <w:rPr>
                <w:rFonts w:ascii="Times New Roman" w:hAnsi="Times New Roman" w:cs="Times New Roman"/>
                <w:b/>
                <w:bCs/>
                <w:sz w:val="24"/>
                <w:szCs w:val="24"/>
              </w:rPr>
            </w:pPr>
            <w:r w:rsidRPr="00055574">
              <w:rPr>
                <w:rFonts w:ascii="Times New Roman" w:hAnsi="Times New Roman" w:cs="Times New Roman"/>
                <w:b/>
                <w:bCs/>
                <w:sz w:val="24"/>
                <w:szCs w:val="24"/>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Что такое закаливание организма?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565"/>
        </w:trPr>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36</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055574" w:rsidRDefault="00055574">
            <w:pPr>
              <w:spacing w:after="0" w:line="240" w:lineRule="auto"/>
              <w:jc w:val="center"/>
              <w:rPr>
                <w:rFonts w:ascii="Times New Roman" w:hAnsi="Times New Roman" w:cs="Times New Roman"/>
                <w:b/>
                <w:bCs/>
                <w:sz w:val="24"/>
                <w:szCs w:val="24"/>
              </w:rPr>
            </w:pPr>
            <w:r w:rsidRPr="00055574">
              <w:rPr>
                <w:rFonts w:ascii="Times New Roman" w:hAnsi="Times New Roman" w:cs="Times New Roman"/>
                <w:b/>
                <w:bCs/>
                <w:sz w:val="24"/>
                <w:szCs w:val="24"/>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Правила закаливания.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37</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0555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Культура питания. Рациональное питание. </w:t>
            </w:r>
          </w:p>
          <w:p w:rsidR="00DD4869" w:rsidRDefault="00351D99">
            <w:pPr>
              <w:spacing w:after="0" w:line="240" w:lineRule="auto"/>
            </w:pPr>
            <w:r>
              <w:rPr>
                <w:rFonts w:ascii="Times New Roman" w:eastAsia="Times New Roman" w:hAnsi="Times New Roman" w:cs="Times New Roman"/>
                <w:sz w:val="28"/>
              </w:rPr>
              <w:t>Практическая работа: «Составить меню завтрака».</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38</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055574" w:rsidRDefault="00055574">
            <w:pPr>
              <w:spacing w:after="0" w:line="240" w:lineRule="auto"/>
              <w:jc w:val="center"/>
              <w:rPr>
                <w:rFonts w:ascii="Times New Roman" w:hAnsi="Times New Roman" w:cs="Times New Roman"/>
                <w:b/>
                <w:bCs/>
                <w:sz w:val="24"/>
                <w:szCs w:val="24"/>
              </w:rPr>
            </w:pPr>
            <w:r w:rsidRPr="00055574">
              <w:rPr>
                <w:rFonts w:ascii="Times New Roman" w:hAnsi="Times New Roman" w:cs="Times New Roman"/>
                <w:b/>
                <w:bCs/>
                <w:sz w:val="24"/>
                <w:szCs w:val="24"/>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Правильно ли ты питаешься.</w:t>
            </w:r>
          </w:p>
          <w:p w:rsidR="00DD4869" w:rsidRDefault="00351D99">
            <w:pPr>
              <w:spacing w:after="0" w:line="240" w:lineRule="auto"/>
            </w:pPr>
            <w:r>
              <w:rPr>
                <w:rFonts w:ascii="Times New Roman" w:eastAsia="Times New Roman" w:hAnsi="Times New Roman" w:cs="Times New Roman"/>
                <w:sz w:val="28"/>
              </w:rPr>
              <w:t>Тест: «Правильно ли ты питаешься».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416"/>
        </w:trPr>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39</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055574">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Витамины - круглый год.</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409"/>
        </w:trPr>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40</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3936C3" w:rsidRDefault="000555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Виды витаминов.</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055574">
        <w:trPr>
          <w:trHeight w:val="426"/>
        </w:trPr>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41</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4378BC" w:rsidRDefault="000555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Режим дня - залог здоровья.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42</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4C1A14" w:rsidRDefault="00055574">
            <w:pPr>
              <w:spacing w:after="0" w:line="240" w:lineRule="auto"/>
              <w:jc w:val="center"/>
              <w:rPr>
                <w:b/>
                <w:bCs/>
              </w:rPr>
            </w:pPr>
            <w:r>
              <w:rPr>
                <w:rFonts w:ascii="Times New Roman" w:eastAsia="Times New Roman" w:hAnsi="Times New Roman" w:cs="Times New Roman"/>
                <w:b/>
                <w:bCs/>
                <w:sz w:val="28"/>
              </w:rPr>
              <w:t>2</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К чему ведет несоблюдение режима дня.</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43</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4378BC">
            <w:pPr>
              <w:spacing w:after="0" w:line="240" w:lineRule="auto"/>
              <w:jc w:val="center"/>
              <w:rPr>
                <w:b/>
                <w:bCs/>
              </w:rPr>
            </w:pPr>
            <w:r>
              <w:rPr>
                <w:rFonts w:ascii="Times New Roman" w:eastAsia="Times New Roman" w:hAnsi="Times New Roman" w:cs="Times New Roman"/>
                <w:b/>
                <w:bCs/>
                <w:sz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Биологические ритмы, их влияние на здоровье.</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44</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C22C67" w:rsidRDefault="00055574">
            <w:pPr>
              <w:spacing w:after="0" w:line="240" w:lineRule="auto"/>
              <w:jc w:val="center"/>
              <w:rPr>
                <w:b/>
                <w:bCs/>
              </w:rPr>
            </w:pPr>
            <w:r>
              <w:rPr>
                <w:rFonts w:ascii="Times New Roman" w:eastAsia="Times New Roman" w:hAnsi="Times New Roman" w:cs="Times New Roman"/>
                <w:b/>
                <w:bCs/>
                <w:sz w:val="28"/>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Опорно-двигательная система (ОДС).</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r w:rsidR="00DD4869" w:rsidTr="00C04C58">
        <w:tc>
          <w:tcPr>
            <w:tcW w:w="6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D4869" w:rsidRDefault="00351D99" w:rsidP="00AF50F5">
            <w:pPr>
              <w:spacing w:after="0" w:line="240" w:lineRule="auto"/>
            </w:pPr>
            <w:r>
              <w:rPr>
                <w:rFonts w:ascii="Times New Roman" w:eastAsia="Times New Roman" w:hAnsi="Times New Roman" w:cs="Times New Roman"/>
                <w:sz w:val="28"/>
              </w:rPr>
              <w:t>45</w:t>
            </w:r>
          </w:p>
        </w:tc>
        <w:tc>
          <w:tcPr>
            <w:tcW w:w="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Pr="00055574" w:rsidRDefault="00055574">
            <w:pPr>
              <w:spacing w:after="0" w:line="240" w:lineRule="auto"/>
              <w:jc w:val="center"/>
              <w:rPr>
                <w:rFonts w:ascii="Times New Roman" w:hAnsi="Times New Roman" w:cs="Times New Roman"/>
                <w:b/>
                <w:bCs/>
                <w:sz w:val="24"/>
                <w:szCs w:val="24"/>
              </w:rPr>
            </w:pPr>
            <w:r w:rsidRPr="00055574">
              <w:rPr>
                <w:rFonts w:ascii="Times New Roman" w:hAnsi="Times New Roman" w:cs="Times New Roman"/>
                <w:b/>
                <w:bCs/>
                <w:sz w:val="24"/>
                <w:szCs w:val="24"/>
              </w:rPr>
              <w:t>3</w:t>
            </w:r>
          </w:p>
        </w:tc>
        <w:tc>
          <w:tcPr>
            <w:tcW w:w="45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351D99">
            <w:pPr>
              <w:spacing w:after="0" w:line="240" w:lineRule="auto"/>
            </w:pPr>
            <w:r>
              <w:rPr>
                <w:rFonts w:ascii="Times New Roman" w:eastAsia="Times New Roman" w:hAnsi="Times New Roman" w:cs="Times New Roman"/>
                <w:sz w:val="28"/>
              </w:rPr>
              <w:t xml:space="preserve">Строение и функции опорно-двигательной </w:t>
            </w:r>
            <w:r>
              <w:rPr>
                <w:rFonts w:ascii="Times New Roman" w:eastAsia="Times New Roman" w:hAnsi="Times New Roman" w:cs="Times New Roman"/>
                <w:sz w:val="28"/>
              </w:rPr>
              <w:lastRenderedPageBreak/>
              <w:t>системы</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D4869" w:rsidRDefault="00DD4869">
            <w:pPr>
              <w:spacing w:after="0" w:line="240" w:lineRule="auto"/>
              <w:rPr>
                <w:rFonts w:ascii="Calibri" w:eastAsia="Calibri" w:hAnsi="Calibri" w:cs="Calibri"/>
              </w:rPr>
            </w:pPr>
          </w:p>
        </w:tc>
      </w:tr>
    </w:tbl>
    <w:p w:rsidR="00DD4869" w:rsidRDefault="00DD4869">
      <w:pPr>
        <w:spacing w:after="200" w:line="276" w:lineRule="auto"/>
        <w:rPr>
          <w:rFonts w:ascii="Calibri" w:eastAsia="Calibri" w:hAnsi="Calibri" w:cs="Calibri"/>
        </w:rPr>
      </w:pPr>
    </w:p>
    <w:sectPr w:rsidR="00DD4869" w:rsidSect="00D67631">
      <w:pgSz w:w="11906" w:h="16838"/>
      <w:pgMar w:top="1134" w:right="850" w:bottom="1134" w:left="1701"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03C07"/>
    <w:multiLevelType w:val="multilevel"/>
    <w:tmpl w:val="5666F4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58029A2"/>
    <w:multiLevelType w:val="multilevel"/>
    <w:tmpl w:val="E326A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869"/>
    <w:rsid w:val="00055574"/>
    <w:rsid w:val="001419E5"/>
    <w:rsid w:val="00152CEB"/>
    <w:rsid w:val="001655DC"/>
    <w:rsid w:val="00312733"/>
    <w:rsid w:val="00351D99"/>
    <w:rsid w:val="00380B6D"/>
    <w:rsid w:val="003936C3"/>
    <w:rsid w:val="003E4C7B"/>
    <w:rsid w:val="004378BC"/>
    <w:rsid w:val="004C1A14"/>
    <w:rsid w:val="00670AC1"/>
    <w:rsid w:val="007902E2"/>
    <w:rsid w:val="00814EE4"/>
    <w:rsid w:val="008C70AC"/>
    <w:rsid w:val="00903919"/>
    <w:rsid w:val="009123A7"/>
    <w:rsid w:val="00983DC8"/>
    <w:rsid w:val="009E6341"/>
    <w:rsid w:val="00A108BE"/>
    <w:rsid w:val="00A23A4C"/>
    <w:rsid w:val="00AF50F5"/>
    <w:rsid w:val="00B57E9B"/>
    <w:rsid w:val="00B8285A"/>
    <w:rsid w:val="00C04C58"/>
    <w:rsid w:val="00C07496"/>
    <w:rsid w:val="00C22C67"/>
    <w:rsid w:val="00D123A3"/>
    <w:rsid w:val="00D41C63"/>
    <w:rsid w:val="00D67631"/>
    <w:rsid w:val="00DD4869"/>
    <w:rsid w:val="00EF2B42"/>
    <w:rsid w:val="00F96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5775"/>
  <w15:docId w15:val="{2EC734D9-BE62-4771-8200-6D3D087A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6DAC"/>
    <w:pPr>
      <w:spacing w:after="0"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1433">
      <w:bodyDiv w:val="1"/>
      <w:marLeft w:val="0"/>
      <w:marRight w:val="0"/>
      <w:marTop w:val="0"/>
      <w:marBottom w:val="0"/>
      <w:divBdr>
        <w:top w:val="none" w:sz="0" w:space="0" w:color="auto"/>
        <w:left w:val="none" w:sz="0" w:space="0" w:color="auto"/>
        <w:bottom w:val="none" w:sz="0" w:space="0" w:color="auto"/>
        <w:right w:val="none" w:sz="0" w:space="0" w:color="auto"/>
      </w:divBdr>
    </w:div>
    <w:div w:id="94412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сош3</dc:creator>
  <cp:lastModifiedBy>сош3</cp:lastModifiedBy>
  <cp:revision>2</cp:revision>
  <cp:lastPrinted>2023-10-16T14:02:00Z</cp:lastPrinted>
  <dcterms:created xsi:type="dcterms:W3CDTF">2023-10-25T08:22:00Z</dcterms:created>
  <dcterms:modified xsi:type="dcterms:W3CDTF">2023-10-25T08:22:00Z</dcterms:modified>
</cp:coreProperties>
</file>